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41105B" w:rsidRDefault="00424A5A">
      <w:pPr>
        <w:rPr>
          <w:rFonts w:ascii="Tahoma" w:hAnsi="Tahoma" w:cs="Tahoma"/>
          <w:sz w:val="20"/>
          <w:szCs w:val="20"/>
        </w:rPr>
      </w:pPr>
    </w:p>
    <w:p w:rsidR="00424A5A" w:rsidRPr="0041105B" w:rsidRDefault="00424A5A">
      <w:pPr>
        <w:rPr>
          <w:rFonts w:ascii="Tahoma" w:hAnsi="Tahoma" w:cs="Tahoma"/>
          <w:sz w:val="20"/>
          <w:szCs w:val="20"/>
        </w:rPr>
      </w:pPr>
    </w:p>
    <w:p w:rsidR="00424A5A" w:rsidRPr="0041105B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41105B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1105B">
        <w:tc>
          <w:tcPr>
            <w:tcW w:w="1080" w:type="dxa"/>
            <w:vAlign w:val="center"/>
          </w:tcPr>
          <w:p w:rsidR="00424A5A" w:rsidRPr="004110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105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1105B" w:rsidRDefault="0041105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1105B">
              <w:rPr>
                <w:rFonts w:ascii="Tahoma" w:hAnsi="Tahoma" w:cs="Tahoma"/>
                <w:color w:val="0000FF"/>
                <w:sz w:val="20"/>
                <w:szCs w:val="20"/>
              </w:rPr>
              <w:t>43001-180/2021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B9582D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41105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110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105B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1105B" w:rsidRDefault="0041105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1105B">
              <w:rPr>
                <w:rFonts w:ascii="Tahoma" w:hAnsi="Tahoma" w:cs="Tahoma"/>
                <w:color w:val="0000FF"/>
                <w:sz w:val="20"/>
                <w:szCs w:val="20"/>
              </w:rPr>
              <w:t>A-112/21 G</w:t>
            </w:r>
            <w:r w:rsidR="00424A5A" w:rsidRPr="0041105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1105B">
        <w:tc>
          <w:tcPr>
            <w:tcW w:w="1080" w:type="dxa"/>
            <w:vAlign w:val="center"/>
          </w:tcPr>
          <w:p w:rsidR="00424A5A" w:rsidRPr="004110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105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1105B" w:rsidRDefault="00B9582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17</w:t>
            </w:r>
            <w:r w:rsidR="0041105B" w:rsidRPr="0041105B">
              <w:rPr>
                <w:rFonts w:ascii="Tahoma" w:hAnsi="Tahoma" w:cs="Tahoma"/>
                <w:color w:val="0000FF"/>
                <w:sz w:val="20"/>
                <w:szCs w:val="20"/>
              </w:rPr>
              <w:t>.06.2021</w:t>
            </w:r>
          </w:p>
        </w:tc>
        <w:tc>
          <w:tcPr>
            <w:tcW w:w="1080" w:type="dxa"/>
            <w:vAlign w:val="center"/>
          </w:tcPr>
          <w:p w:rsidR="00424A5A" w:rsidRPr="0041105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110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105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1105B" w:rsidRDefault="0041105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1105B">
              <w:rPr>
                <w:rFonts w:ascii="Tahoma" w:hAnsi="Tahoma" w:cs="Tahoma"/>
                <w:color w:val="0000FF"/>
                <w:sz w:val="20"/>
                <w:szCs w:val="20"/>
              </w:rPr>
              <w:t>2431-21-000702/0</w:t>
            </w:r>
          </w:p>
        </w:tc>
      </w:tr>
    </w:tbl>
    <w:p w:rsidR="00424A5A" w:rsidRPr="0041105B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41105B" w:rsidRDefault="00424A5A">
      <w:pPr>
        <w:rPr>
          <w:rFonts w:ascii="Tahoma" w:hAnsi="Tahoma" w:cs="Tahoma"/>
          <w:sz w:val="20"/>
          <w:szCs w:val="20"/>
        </w:rPr>
      </w:pPr>
    </w:p>
    <w:p w:rsidR="00556816" w:rsidRPr="0041105B" w:rsidRDefault="00556816">
      <w:pPr>
        <w:rPr>
          <w:rFonts w:ascii="Tahoma" w:hAnsi="Tahoma" w:cs="Tahoma"/>
          <w:sz w:val="20"/>
          <w:szCs w:val="20"/>
        </w:rPr>
      </w:pPr>
    </w:p>
    <w:p w:rsidR="00424A5A" w:rsidRPr="0041105B" w:rsidRDefault="00424A5A">
      <w:pPr>
        <w:rPr>
          <w:rFonts w:ascii="Tahoma" w:hAnsi="Tahoma" w:cs="Tahoma"/>
          <w:sz w:val="20"/>
          <w:szCs w:val="20"/>
        </w:rPr>
      </w:pPr>
    </w:p>
    <w:p w:rsidR="00E813F4" w:rsidRPr="0041105B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41105B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1105B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41105B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1105B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41105B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1105B">
        <w:tc>
          <w:tcPr>
            <w:tcW w:w="9288" w:type="dxa"/>
          </w:tcPr>
          <w:p w:rsidR="00E813F4" w:rsidRPr="0041105B" w:rsidRDefault="0041105B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1105B">
              <w:rPr>
                <w:rFonts w:ascii="Tahoma" w:hAnsi="Tahoma" w:cs="Tahoma"/>
                <w:b/>
                <w:szCs w:val="20"/>
              </w:rPr>
              <w:t xml:space="preserve">Nadomestna gradnja mostu čez </w:t>
            </w:r>
            <w:proofErr w:type="spellStart"/>
            <w:r w:rsidRPr="0041105B">
              <w:rPr>
                <w:rFonts w:ascii="Tahoma" w:hAnsi="Tahoma" w:cs="Tahoma"/>
                <w:b/>
                <w:szCs w:val="20"/>
              </w:rPr>
              <w:t>Oplotnišnico</w:t>
            </w:r>
            <w:proofErr w:type="spellEnd"/>
            <w:r w:rsidRPr="0041105B">
              <w:rPr>
                <w:rFonts w:ascii="Tahoma" w:hAnsi="Tahoma" w:cs="Tahoma"/>
                <w:b/>
                <w:szCs w:val="20"/>
              </w:rPr>
              <w:t xml:space="preserve"> MB0141 in </w:t>
            </w:r>
            <w:proofErr w:type="spellStart"/>
            <w:r w:rsidRPr="0041105B">
              <w:rPr>
                <w:rFonts w:ascii="Tahoma" w:hAnsi="Tahoma" w:cs="Tahoma"/>
                <w:b/>
                <w:szCs w:val="20"/>
              </w:rPr>
              <w:t>rekonstr</w:t>
            </w:r>
            <w:proofErr w:type="spellEnd"/>
            <w:r w:rsidRPr="0041105B">
              <w:rPr>
                <w:rFonts w:ascii="Tahoma" w:hAnsi="Tahoma" w:cs="Tahoma"/>
                <w:b/>
                <w:szCs w:val="20"/>
              </w:rPr>
              <w:t>. ceste na R3-700/1272;km 6,478 do 6,544 z navezavo na most ter ureditev struge vodotoka</w:t>
            </w:r>
          </w:p>
        </w:tc>
      </w:tr>
    </w:tbl>
    <w:p w:rsidR="00E813F4" w:rsidRPr="0041105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41105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41105B" w:rsidRPr="0041105B" w:rsidRDefault="0041105B" w:rsidP="0041105B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41105B">
        <w:rPr>
          <w:rFonts w:ascii="Tahoma" w:hAnsi="Tahoma" w:cs="Tahoma"/>
          <w:b/>
          <w:color w:val="333333"/>
          <w:sz w:val="20"/>
          <w:szCs w:val="20"/>
          <w:lang w:eastAsia="sl-SI"/>
        </w:rPr>
        <w:t>JN003459/2021-B01 - A-112/21; datum objave: 27.05.2021</w:t>
      </w:r>
    </w:p>
    <w:p w:rsidR="00E813F4" w:rsidRPr="00B9582D" w:rsidRDefault="00B9582D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B9582D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17</w:t>
      </w:r>
      <w:r w:rsidR="0041105B" w:rsidRPr="00B9582D">
        <w:rPr>
          <w:rFonts w:ascii="Tahoma" w:hAnsi="Tahoma" w:cs="Tahoma"/>
          <w:b/>
          <w:color w:val="333333"/>
          <w:szCs w:val="20"/>
          <w:shd w:val="clear" w:color="auto" w:fill="FFFFFF"/>
        </w:rPr>
        <w:t>.06.2021   </w:t>
      </w:r>
      <w:r w:rsidRPr="00B9582D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41105B" w:rsidRPr="00B9582D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6115ED" w:rsidRPr="00B9582D">
        <w:rPr>
          <w:rFonts w:ascii="Tahoma" w:hAnsi="Tahoma" w:cs="Tahoma"/>
          <w:b/>
          <w:color w:val="333333"/>
          <w:szCs w:val="20"/>
          <w:shd w:val="clear" w:color="auto" w:fill="FFFFFF"/>
        </w:rPr>
        <w:t>3</w:t>
      </w:r>
      <w:r w:rsidRPr="00B9582D">
        <w:rPr>
          <w:rFonts w:ascii="Tahoma" w:hAnsi="Tahoma" w:cs="Tahoma"/>
          <w:b/>
          <w:color w:val="333333"/>
          <w:szCs w:val="20"/>
          <w:shd w:val="clear" w:color="auto" w:fill="FFFFFF"/>
        </w:rPr>
        <w:t>6</w:t>
      </w:r>
    </w:p>
    <w:p w:rsidR="00E813F4" w:rsidRPr="00B9582D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9582D">
        <w:rPr>
          <w:rFonts w:ascii="Tahoma" w:hAnsi="Tahoma" w:cs="Tahoma"/>
          <w:b/>
          <w:szCs w:val="20"/>
        </w:rPr>
        <w:t>Vprašanje:</w:t>
      </w:r>
    </w:p>
    <w:p w:rsidR="00E813F4" w:rsidRPr="00B9582D" w:rsidRDefault="00E813F4" w:rsidP="008118EE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6115ED" w:rsidRPr="00B9582D" w:rsidRDefault="00B9582D" w:rsidP="008118EE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B9582D">
        <w:rPr>
          <w:rFonts w:ascii="Tahoma" w:hAnsi="Tahoma" w:cs="Tahoma"/>
          <w:color w:val="333333"/>
          <w:szCs w:val="20"/>
          <w:shd w:val="clear" w:color="auto" w:fill="FFFFFF"/>
        </w:rPr>
        <w:t>Pozdravljeni, spoštovani Naročnik.</w:t>
      </w:r>
      <w:r w:rsidRPr="00B9582D">
        <w:rPr>
          <w:rFonts w:ascii="Tahoma" w:hAnsi="Tahoma" w:cs="Tahoma"/>
          <w:color w:val="333333"/>
          <w:szCs w:val="20"/>
        </w:rPr>
        <w:br/>
      </w:r>
      <w:r w:rsidRPr="00B9582D">
        <w:rPr>
          <w:rFonts w:ascii="Tahoma" w:hAnsi="Tahoma" w:cs="Tahoma"/>
          <w:color w:val="333333"/>
          <w:szCs w:val="20"/>
        </w:rPr>
        <w:br/>
      </w:r>
      <w:r w:rsidRPr="00B9582D">
        <w:rPr>
          <w:rFonts w:ascii="Tahoma" w:hAnsi="Tahoma" w:cs="Tahoma"/>
          <w:color w:val="333333"/>
          <w:szCs w:val="20"/>
          <w:shd w:val="clear" w:color="auto" w:fill="FFFFFF"/>
        </w:rPr>
        <w:t>Vljudno prosimo, če lahko podaljšate obdobje priznanih referenc na deset let ali vsaj sedem let.</w:t>
      </w:r>
      <w:r w:rsidRPr="00B9582D">
        <w:rPr>
          <w:rFonts w:ascii="Tahoma" w:hAnsi="Tahoma" w:cs="Tahoma"/>
          <w:color w:val="333333"/>
          <w:szCs w:val="20"/>
        </w:rPr>
        <w:br/>
      </w:r>
      <w:r w:rsidRPr="00B9582D">
        <w:rPr>
          <w:rFonts w:ascii="Tahoma" w:hAnsi="Tahoma" w:cs="Tahoma"/>
          <w:color w:val="333333"/>
          <w:szCs w:val="20"/>
          <w:shd w:val="clear" w:color="auto" w:fill="FFFFFF"/>
        </w:rPr>
        <w:t>V zadnjih petih letih je gradnjo mostov takšnih gabaritov izvajalo le nekaj izvajalcev,</w:t>
      </w:r>
      <w:r w:rsidRPr="00B9582D">
        <w:rPr>
          <w:rFonts w:ascii="Tahoma" w:hAnsi="Tahoma" w:cs="Tahoma"/>
          <w:color w:val="333333"/>
          <w:szCs w:val="20"/>
        </w:rPr>
        <w:br/>
      </w:r>
      <w:r w:rsidRPr="00B9582D">
        <w:rPr>
          <w:rFonts w:ascii="Tahoma" w:hAnsi="Tahoma" w:cs="Tahoma"/>
          <w:color w:val="333333"/>
          <w:szCs w:val="20"/>
          <w:shd w:val="clear" w:color="auto" w:fill="FFFFFF"/>
        </w:rPr>
        <w:t>kar znižuje konkurenčni nivo potencialnih ponudnikov na le nekaj le-teh.</w:t>
      </w:r>
      <w:r w:rsidRPr="00B9582D">
        <w:rPr>
          <w:rFonts w:ascii="Tahoma" w:hAnsi="Tahoma" w:cs="Tahoma"/>
          <w:color w:val="333333"/>
          <w:szCs w:val="20"/>
        </w:rPr>
        <w:br/>
      </w:r>
      <w:r w:rsidRPr="00B9582D">
        <w:rPr>
          <w:rFonts w:ascii="Tahoma" w:hAnsi="Tahoma" w:cs="Tahoma"/>
          <w:color w:val="333333"/>
          <w:szCs w:val="20"/>
          <w:shd w:val="clear" w:color="auto" w:fill="FFFFFF"/>
        </w:rPr>
        <w:t>Predlagamo, da date možnost tudi drugim usposobljenim izvajalcem,</w:t>
      </w:r>
      <w:r w:rsidRPr="00B9582D">
        <w:rPr>
          <w:rFonts w:ascii="Tahoma" w:hAnsi="Tahoma" w:cs="Tahoma"/>
          <w:color w:val="333333"/>
          <w:szCs w:val="20"/>
        </w:rPr>
        <w:br/>
      </w:r>
      <w:r w:rsidRPr="00B9582D">
        <w:rPr>
          <w:rFonts w:ascii="Tahoma" w:hAnsi="Tahoma" w:cs="Tahoma"/>
          <w:color w:val="333333"/>
          <w:szCs w:val="20"/>
          <w:shd w:val="clear" w:color="auto" w:fill="FFFFFF"/>
        </w:rPr>
        <w:t xml:space="preserve">ki v teh letih zaradi izjemno nizkih ponudbenih cen </w:t>
      </w:r>
      <w:proofErr w:type="spellStart"/>
      <w:r w:rsidRPr="00B9582D">
        <w:rPr>
          <w:rFonts w:ascii="Tahoma" w:hAnsi="Tahoma" w:cs="Tahoma"/>
          <w:color w:val="333333"/>
          <w:szCs w:val="20"/>
          <w:shd w:val="clear" w:color="auto" w:fill="FFFFFF"/>
        </w:rPr>
        <w:t>nis</w:t>
      </w:r>
      <w:proofErr w:type="spellEnd"/>
      <w:r w:rsidRPr="00B9582D">
        <w:rPr>
          <w:rFonts w:ascii="Tahoma" w:hAnsi="Tahoma" w:cs="Tahoma"/>
          <w:color w:val="333333"/>
          <w:szCs w:val="20"/>
          <w:shd w:val="clear" w:color="auto" w:fill="FFFFFF"/>
        </w:rPr>
        <w:t>(m)o bili izbrani za izvedbo tovrstnih del,</w:t>
      </w:r>
      <w:r w:rsidRPr="00B9582D">
        <w:rPr>
          <w:rFonts w:ascii="Tahoma" w:hAnsi="Tahoma" w:cs="Tahoma"/>
          <w:color w:val="333333"/>
          <w:szCs w:val="20"/>
        </w:rPr>
        <w:br/>
      </w:r>
      <w:r w:rsidRPr="00B9582D">
        <w:rPr>
          <w:rFonts w:ascii="Tahoma" w:hAnsi="Tahoma" w:cs="Tahoma"/>
          <w:color w:val="333333"/>
          <w:szCs w:val="20"/>
          <w:shd w:val="clear" w:color="auto" w:fill="FFFFFF"/>
        </w:rPr>
        <w:t>s(m)o pa usposobljeni, opremljeni in sposobni izvesti kvaliteten projekt.</w:t>
      </w:r>
      <w:r w:rsidRPr="00B9582D">
        <w:rPr>
          <w:rFonts w:ascii="Tahoma" w:hAnsi="Tahoma" w:cs="Tahoma"/>
          <w:color w:val="333333"/>
          <w:szCs w:val="20"/>
        </w:rPr>
        <w:br/>
      </w:r>
      <w:r w:rsidRPr="00B9582D">
        <w:rPr>
          <w:rFonts w:ascii="Tahoma" w:hAnsi="Tahoma" w:cs="Tahoma"/>
          <w:color w:val="333333"/>
          <w:szCs w:val="20"/>
        </w:rPr>
        <w:br/>
      </w:r>
      <w:r w:rsidRPr="00B9582D">
        <w:rPr>
          <w:rFonts w:ascii="Tahoma" w:hAnsi="Tahoma" w:cs="Tahoma"/>
          <w:color w:val="333333"/>
          <w:szCs w:val="20"/>
          <w:shd w:val="clear" w:color="auto" w:fill="FFFFFF"/>
        </w:rPr>
        <w:t>Prosimo za spremembo razpisnih pogojev.</w:t>
      </w:r>
    </w:p>
    <w:p w:rsidR="00B9582D" w:rsidRPr="00B9582D" w:rsidRDefault="00B9582D" w:rsidP="008118EE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6115ED" w:rsidRPr="00B9582D" w:rsidRDefault="006115ED" w:rsidP="008118EE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B9582D" w:rsidRDefault="00E813F4" w:rsidP="008118EE">
      <w:pPr>
        <w:pStyle w:val="BodyText2"/>
        <w:jc w:val="left"/>
        <w:rPr>
          <w:rFonts w:ascii="Tahoma" w:hAnsi="Tahoma" w:cs="Tahoma"/>
          <w:b/>
          <w:szCs w:val="20"/>
        </w:rPr>
      </w:pPr>
      <w:r w:rsidRPr="00B9582D">
        <w:rPr>
          <w:rFonts w:ascii="Tahoma" w:hAnsi="Tahoma" w:cs="Tahoma"/>
          <w:b/>
          <w:szCs w:val="20"/>
        </w:rPr>
        <w:t>Odgovor:</w:t>
      </w:r>
    </w:p>
    <w:p w:rsidR="00A917CC" w:rsidRPr="00B9582D" w:rsidRDefault="00A917CC" w:rsidP="00A917CC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ne bo spreminjal razpisne dokumentacije.</w:t>
      </w:r>
    </w:p>
    <w:p w:rsidR="00E813F4" w:rsidRPr="00B9582D" w:rsidRDefault="00E813F4" w:rsidP="008118EE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E813F4" w:rsidRPr="00B9582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B9582D" w:rsidRDefault="00556816">
      <w:pPr>
        <w:rPr>
          <w:rFonts w:ascii="Tahoma" w:hAnsi="Tahoma" w:cs="Tahoma"/>
          <w:sz w:val="20"/>
          <w:szCs w:val="20"/>
        </w:rPr>
      </w:pPr>
    </w:p>
    <w:sectPr w:rsidR="00556816" w:rsidRPr="00B958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05B" w:rsidRDefault="0041105B">
      <w:r>
        <w:separator/>
      </w:r>
    </w:p>
  </w:endnote>
  <w:endnote w:type="continuationSeparator" w:id="0">
    <w:p w:rsidR="0041105B" w:rsidRDefault="0041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05B" w:rsidRDefault="004110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9582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41105B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1105B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1105B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05B" w:rsidRDefault="0041105B">
      <w:r>
        <w:separator/>
      </w:r>
    </w:p>
  </w:footnote>
  <w:footnote w:type="continuationSeparator" w:id="0">
    <w:p w:rsidR="0041105B" w:rsidRDefault="00411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05B" w:rsidRDefault="004110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05B" w:rsidRDefault="004110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41105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5B"/>
    <w:rsid w:val="000646A9"/>
    <w:rsid w:val="000F2536"/>
    <w:rsid w:val="001836BB"/>
    <w:rsid w:val="00216549"/>
    <w:rsid w:val="002507C2"/>
    <w:rsid w:val="00290551"/>
    <w:rsid w:val="003133A6"/>
    <w:rsid w:val="003560E2"/>
    <w:rsid w:val="003579C0"/>
    <w:rsid w:val="003D1285"/>
    <w:rsid w:val="0041105B"/>
    <w:rsid w:val="00424A5A"/>
    <w:rsid w:val="0044323F"/>
    <w:rsid w:val="004B34B5"/>
    <w:rsid w:val="00556816"/>
    <w:rsid w:val="006115ED"/>
    <w:rsid w:val="00634B0D"/>
    <w:rsid w:val="00637BE6"/>
    <w:rsid w:val="008118EE"/>
    <w:rsid w:val="009B1FD9"/>
    <w:rsid w:val="00A05C73"/>
    <w:rsid w:val="00A17575"/>
    <w:rsid w:val="00A917CC"/>
    <w:rsid w:val="00AA2ECF"/>
    <w:rsid w:val="00AD3747"/>
    <w:rsid w:val="00B9582D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4638C49-3BFA-4673-BE9E-E59A582F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41105B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1105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136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2021-06-17T12:07:00Z</cp:lastPrinted>
  <dcterms:created xsi:type="dcterms:W3CDTF">2021-06-17T12:07:00Z</dcterms:created>
  <dcterms:modified xsi:type="dcterms:W3CDTF">2021-06-18T04:39:00Z</dcterms:modified>
</cp:coreProperties>
</file>